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725" w:rsidRPr="002B7725" w:rsidRDefault="002B7725" w:rsidP="002B7725">
      <w:pPr>
        <w:pStyle w:val="Default"/>
        <w:spacing w:after="120"/>
        <w:rPr>
          <w:rFonts w:ascii="Times New Roman" w:hAnsi="Times New Roman" w:cs="Times New Roman"/>
          <w:b/>
        </w:rPr>
      </w:pPr>
      <w:r w:rsidRPr="002B7725">
        <w:rPr>
          <w:rFonts w:ascii="Times New Roman" w:hAnsi="Times New Roman" w:cs="Times New Roman"/>
          <w:b/>
        </w:rPr>
        <w:t xml:space="preserve">OSNOVNA ŠKOLA </w:t>
      </w:r>
      <w:r w:rsidR="00E551A4">
        <w:rPr>
          <w:rFonts w:ascii="Times New Roman" w:hAnsi="Times New Roman" w:cs="Times New Roman"/>
          <w:b/>
        </w:rPr>
        <w:t>STUDENCI</w:t>
      </w:r>
      <w:bookmarkStart w:id="0" w:name="_GoBack"/>
      <w:bookmarkEnd w:id="0"/>
    </w:p>
    <w:p w:rsidR="002B7725" w:rsidRPr="002B7725" w:rsidRDefault="002B7725" w:rsidP="002B7725">
      <w:pPr>
        <w:pStyle w:val="Default"/>
        <w:spacing w:after="120"/>
        <w:rPr>
          <w:rFonts w:ascii="Times New Roman" w:hAnsi="Times New Roman" w:cs="Times New Roman"/>
        </w:rPr>
      </w:pPr>
      <w:r w:rsidRPr="002B7725">
        <w:rPr>
          <w:rFonts w:ascii="Times New Roman" w:hAnsi="Times New Roman" w:cs="Times New Roman"/>
        </w:rPr>
        <w:t xml:space="preserve">Ime i prezime učenika: _______________________________________________________ </w:t>
      </w:r>
    </w:p>
    <w:p w:rsidR="002B7725" w:rsidRPr="002B7725" w:rsidRDefault="00AF0D3D" w:rsidP="002B7725">
      <w:pPr>
        <w:pStyle w:val="Default"/>
        <w:spacing w:after="120"/>
        <w:rPr>
          <w:rFonts w:ascii="Times New Roman" w:hAnsi="Times New Roman" w:cs="Times New Roman"/>
        </w:rPr>
      </w:pPr>
      <w:r>
        <w:rPr>
          <w:rFonts w:ascii="Times New Roman" w:hAnsi="Times New Roman" w:cs="Times New Roman"/>
        </w:rPr>
        <w:t>Predmet</w:t>
      </w:r>
      <w:r w:rsidRPr="002B7725">
        <w:rPr>
          <w:rFonts w:ascii="Times New Roman" w:hAnsi="Times New Roman" w:cs="Times New Roman"/>
        </w:rPr>
        <w:t>:</w:t>
      </w:r>
      <w:r>
        <w:rPr>
          <w:rFonts w:ascii="Times New Roman" w:hAnsi="Times New Roman" w:cs="Times New Roman"/>
        </w:rPr>
        <w:t xml:space="preserve">  </w:t>
      </w:r>
      <w:r w:rsidRPr="002B7725">
        <w:rPr>
          <w:rFonts w:ascii="Times New Roman" w:hAnsi="Times New Roman" w:cs="Times New Roman"/>
        </w:rPr>
        <w:t xml:space="preserve"> ____________________________       </w:t>
      </w:r>
      <w:r>
        <w:rPr>
          <w:rFonts w:ascii="Times New Roman" w:hAnsi="Times New Roman" w:cs="Times New Roman"/>
        </w:rPr>
        <w:t xml:space="preserve">    </w:t>
      </w:r>
      <w:r w:rsidR="002B7725" w:rsidRPr="002B7725">
        <w:rPr>
          <w:rFonts w:ascii="Times New Roman" w:hAnsi="Times New Roman" w:cs="Times New Roman"/>
        </w:rPr>
        <w:t xml:space="preserve">Razred ___________ </w:t>
      </w:r>
    </w:p>
    <w:p w:rsidR="002B7725" w:rsidRPr="002B7725" w:rsidRDefault="00AF0D3D" w:rsidP="002B7725">
      <w:pPr>
        <w:pStyle w:val="Default"/>
        <w:spacing w:after="120"/>
        <w:rPr>
          <w:rFonts w:ascii="Times New Roman" w:hAnsi="Times New Roman" w:cs="Times New Roman"/>
        </w:rPr>
      </w:pPr>
      <w:r>
        <w:rPr>
          <w:rFonts w:ascii="Times New Roman" w:hAnsi="Times New Roman" w:cs="Times New Roman"/>
        </w:rPr>
        <w:t>Nadnevak</w:t>
      </w:r>
      <w:r w:rsidR="002B7725" w:rsidRPr="002B7725">
        <w:rPr>
          <w:rFonts w:ascii="Times New Roman" w:hAnsi="Times New Roman" w:cs="Times New Roman"/>
        </w:rPr>
        <w:t>: ________________________</w:t>
      </w:r>
      <w:r>
        <w:rPr>
          <w:rFonts w:ascii="Times New Roman" w:hAnsi="Times New Roman" w:cs="Times New Roman"/>
        </w:rPr>
        <w:t>__</w:t>
      </w:r>
      <w:r w:rsidR="002B7725" w:rsidRPr="002B7725">
        <w:rPr>
          <w:rFonts w:ascii="Times New Roman" w:hAnsi="Times New Roman" w:cs="Times New Roman"/>
        </w:rPr>
        <w:t>_</w:t>
      </w:r>
    </w:p>
    <w:p w:rsidR="002B7725" w:rsidRPr="00B11794" w:rsidRDefault="002B7725" w:rsidP="002B7725">
      <w:pPr>
        <w:pStyle w:val="Default"/>
        <w:spacing w:after="120"/>
        <w:jc w:val="center"/>
        <w:rPr>
          <w:rFonts w:ascii="Times New Roman" w:hAnsi="Times New Roman" w:cs="Times New Roman"/>
          <w:sz w:val="28"/>
        </w:rPr>
      </w:pPr>
    </w:p>
    <w:p w:rsidR="002B7725" w:rsidRPr="00B11794" w:rsidRDefault="002B7725" w:rsidP="002B7725">
      <w:pPr>
        <w:pStyle w:val="Default"/>
        <w:spacing w:after="120"/>
        <w:jc w:val="center"/>
        <w:rPr>
          <w:rFonts w:ascii="Times New Roman" w:hAnsi="Times New Roman" w:cs="Times New Roman"/>
          <w:b/>
          <w:bCs/>
          <w:sz w:val="28"/>
        </w:rPr>
      </w:pPr>
      <w:r w:rsidRPr="00B11794">
        <w:rPr>
          <w:rFonts w:ascii="Times New Roman" w:hAnsi="Times New Roman" w:cs="Times New Roman"/>
          <w:b/>
          <w:bCs/>
          <w:sz w:val="28"/>
        </w:rPr>
        <w:t xml:space="preserve">MIŠLJENJE </w:t>
      </w:r>
      <w:r w:rsidR="00AF0D3D">
        <w:rPr>
          <w:rFonts w:ascii="Times New Roman" w:hAnsi="Times New Roman" w:cs="Times New Roman"/>
          <w:b/>
          <w:bCs/>
          <w:sz w:val="28"/>
        </w:rPr>
        <w:t xml:space="preserve">PREDMETNOG </w:t>
      </w:r>
      <w:r w:rsidRPr="00B11794">
        <w:rPr>
          <w:rFonts w:ascii="Times New Roman" w:hAnsi="Times New Roman" w:cs="Times New Roman"/>
          <w:b/>
          <w:bCs/>
          <w:sz w:val="28"/>
        </w:rPr>
        <w:t>UČITELJA</w:t>
      </w:r>
    </w:p>
    <w:p w:rsidR="002B7725" w:rsidRDefault="002B7725" w:rsidP="002B7725">
      <w:pPr>
        <w:pStyle w:val="Default"/>
        <w:spacing w:after="120"/>
        <w:jc w:val="center"/>
        <w:rPr>
          <w:rFonts w:ascii="Times New Roman" w:hAnsi="Times New Roman" w:cs="Times New Roman"/>
          <w:b/>
          <w:bCs/>
          <w:sz w:val="28"/>
        </w:rPr>
      </w:pPr>
      <w:r w:rsidRPr="00B11794">
        <w:rPr>
          <w:rFonts w:ascii="Times New Roman" w:hAnsi="Times New Roman" w:cs="Times New Roman"/>
          <w:b/>
          <w:bCs/>
          <w:sz w:val="28"/>
        </w:rPr>
        <w:t>(</w:t>
      </w:r>
      <w:r w:rsidR="00AF0D3D">
        <w:rPr>
          <w:b/>
        </w:rPr>
        <w:t>s izvješćem se upoznaje Razredno vijeće te se predaje Povjerenstvu škole</w:t>
      </w:r>
      <w:r w:rsidRPr="00B11794">
        <w:rPr>
          <w:rFonts w:ascii="Times New Roman" w:hAnsi="Times New Roman" w:cs="Times New Roman"/>
          <w:b/>
          <w:bCs/>
          <w:sz w:val="28"/>
        </w:rPr>
        <w:t>)</w:t>
      </w:r>
    </w:p>
    <w:p w:rsidR="00B11794" w:rsidRPr="00B11794" w:rsidRDefault="00B11794" w:rsidP="002B7725">
      <w:pPr>
        <w:pStyle w:val="Default"/>
        <w:spacing w:after="120"/>
        <w:jc w:val="center"/>
        <w:rPr>
          <w:rFonts w:ascii="Times New Roman" w:hAnsi="Times New Roman" w:cs="Times New Roman"/>
          <w:b/>
          <w:bCs/>
          <w:sz w:val="28"/>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 xml:space="preserve">1. UČENIKOVA USPJEŠNOST U RADU: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(dosadašnji oblik rada s učenikom na nastavi, ostvaruje li obrazovne zahtjeve i koje, interesi i motivacija, u čemu se ističe, u čemu je poteškoća...)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 xml:space="preserve">2. UOČENE TEŠKOĆE KOD UČENIKA: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(na obrazovnom planu, na emocionalnom planu, na socijalnom planu, motorika, razvoj govora, jezika, pažnja i koncentracija, pamćenje, mišljenje, primjećuje li se sporost, brzo zamaranje, zdravstvene teškoće...)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 xml:space="preserve">3. PRIMJENA INDIVIDUALIZIRANIH / PRILAGOĐENIH POSTUPAKA: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(koji postupci individualizacije i/ili prilagodbe na nastavi su primijenjeni da bi učenik bio uspješniji i koji izmijenjeni oblici podrške su učeniku primjereniji)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 xml:space="preserve">4. PRIMIJENJENE METODE RADA: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(navesti metode koje su doprinijele učenikovoj uspješnosti)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__________________________________________________________________________</w:t>
      </w:r>
    </w:p>
    <w:p w:rsidR="002B7725" w:rsidRPr="00B11794" w:rsidRDefault="002B7725" w:rsidP="002B7725">
      <w:pPr>
        <w:pStyle w:val="Default"/>
        <w:pageBreakBefore/>
        <w:spacing w:after="120"/>
        <w:rPr>
          <w:rFonts w:ascii="Times New Roman" w:hAnsi="Times New Roman" w:cs="Times New Roman"/>
          <w:b/>
          <w:szCs w:val="22"/>
        </w:rPr>
      </w:pPr>
      <w:r w:rsidRPr="00B11794">
        <w:rPr>
          <w:rFonts w:ascii="Times New Roman" w:hAnsi="Times New Roman" w:cs="Times New Roman"/>
          <w:b/>
          <w:szCs w:val="22"/>
        </w:rPr>
        <w:lastRenderedPageBreak/>
        <w:t xml:space="preserve">5. PRIMIJENJENA NASTAVNA SREDSTVA I POMAGALA: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(navesti ona s kojima je učenik bio uspješniji)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 xml:space="preserve">6. RAZINA USVOJENOSTI NASTAVNIH SADRŽAJA: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(ishodi učenika su na nivou: znanja prisjećanja, razumijevanja, primjenjivanja, analiziranja, prosuđivanja (evaluacije), stvaranja</w:t>
      </w:r>
      <w:r w:rsidR="00AF0D3D">
        <w:rPr>
          <w:rFonts w:ascii="Times New Roman" w:hAnsi="Times New Roman" w:cs="Times New Roman"/>
          <w:szCs w:val="22"/>
        </w:rPr>
        <w:t>…* prilog obrascu preslika opisnih i brojčanih ocjena</w:t>
      </w:r>
      <w:r w:rsidRPr="00B11794">
        <w:rPr>
          <w:rFonts w:ascii="Times New Roman" w:hAnsi="Times New Roman" w:cs="Times New Roman"/>
          <w:szCs w:val="22"/>
        </w:rPr>
        <w:t xml:space="preserve">)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 xml:space="preserve">7. RADNE, KULTURNE I HIGIJENSKE NAVIKE UČENIKA: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(redovitost pisanja domaćih zadaća, donošenje pribora, odnos učenika prema školskoj i osobnoj imovini, osobna higijena...)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 xml:space="preserve">8. REAKCIJE UČENIKA NA POHVALU ILI KAZNU: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 xml:space="preserve">9. REDOVITOST POHAĐANJA NASTAVE I ZALAGANJE: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(redovito, opravdano često izostaje, neopravdano izostaje, koliko učestalo, aktivno sudjeluje na satu, pasivan, primjerene/neprimjerene komunikacije...)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__________________________________________________________________________</w:t>
      </w:r>
    </w:p>
    <w:p w:rsidR="002B7725" w:rsidRPr="00B11794" w:rsidRDefault="002B7725" w:rsidP="002B7725">
      <w:pPr>
        <w:pStyle w:val="Default"/>
        <w:pageBreakBefore/>
        <w:spacing w:after="120"/>
        <w:rPr>
          <w:rFonts w:ascii="Times New Roman" w:hAnsi="Times New Roman" w:cs="Times New Roman"/>
          <w:b/>
          <w:szCs w:val="22"/>
        </w:rPr>
      </w:pPr>
      <w:r w:rsidRPr="00B11794">
        <w:rPr>
          <w:rFonts w:ascii="Times New Roman" w:hAnsi="Times New Roman" w:cs="Times New Roman"/>
          <w:b/>
          <w:szCs w:val="22"/>
        </w:rPr>
        <w:lastRenderedPageBreak/>
        <w:t xml:space="preserve">10. PONAŠANJE UČENIKA PREMA VRŠNJACIMA I VRŠNJAKA PREMA UČENIKU: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(za vrijeme nastave odnosno u spontanijim kontaktima, je li prisutan motorički nemir, postoje li odgojni problemi ukoliko primjećujete da su rezultat neadekvatne roditeljske brige ili su uzrokovani nekom školskom situacijom, koliko uspijeva kontrolirati svoje ponašanje, prihvaćenost od učenika u razredu, prema vršnjacima je otvoren, komunikativan, omiljen, povučen, izbjegava druženje, autoritativan, ometa rad drugih, vršnjaci ga izbjegavaju...)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 xml:space="preserve">11. SURADNJA S RODITELJIMA / SKRBNICIMA: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(ukoliko je bilo suradnje – učestalost, na čiju inicijativu; suradnju i dogovore ocjenjujete uspješnima ili neuspješnima, tj. je / nije bilo pomaka s obzirom na dogovoreno; reakcija roditelja/skrbnika – na teškoće, ponašanje, slabe rezultate i ishode učenika...)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b/>
          <w:szCs w:val="22"/>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 xml:space="preserve">12. SMATRATE LI DA UČENIKU TREBA MIJENJATI OBLIK RADA I KOJI PROGRAM PODRŠKE SMATRATE DA MU JE POTREBAN? (zaokružite) </w:t>
      </w:r>
    </w:p>
    <w:p w:rsidR="00B11794" w:rsidRPr="00B11794" w:rsidRDefault="00B11794" w:rsidP="00B11794">
      <w:pPr>
        <w:pStyle w:val="Default"/>
        <w:spacing w:after="120"/>
        <w:rPr>
          <w:rFonts w:ascii="Times New Roman" w:hAnsi="Times New Roman" w:cs="Times New Roman"/>
          <w:szCs w:val="22"/>
        </w:rPr>
      </w:pPr>
      <w:r w:rsidRPr="00B11794">
        <w:rPr>
          <w:rFonts w:ascii="Times New Roman" w:hAnsi="Times New Roman" w:cs="Times New Roman"/>
          <w:szCs w:val="22"/>
        </w:rPr>
        <w:t xml:space="preserve">a) redoviti nastavni program </w:t>
      </w:r>
    </w:p>
    <w:p w:rsidR="00B11794" w:rsidRPr="00B11794" w:rsidRDefault="00B11794" w:rsidP="00B11794">
      <w:pPr>
        <w:pStyle w:val="t-9-8"/>
        <w:rPr>
          <w:szCs w:val="22"/>
        </w:rPr>
      </w:pPr>
      <w:r w:rsidRPr="00B11794">
        <w:rPr>
          <w:szCs w:val="22"/>
        </w:rPr>
        <w:t>b) redoviti program uz individualizirane postupke ( IP ),</w:t>
      </w:r>
    </w:p>
    <w:p w:rsidR="00B11794" w:rsidRPr="00B11794" w:rsidRDefault="00B11794" w:rsidP="00B11794">
      <w:pPr>
        <w:pStyle w:val="t-9-8"/>
        <w:rPr>
          <w:szCs w:val="22"/>
        </w:rPr>
      </w:pPr>
      <w:r w:rsidRPr="00B11794">
        <w:rPr>
          <w:szCs w:val="22"/>
        </w:rPr>
        <w:t>c ) redoviti program uz prilagodbu sadržaja i individualizirane postupke ( PP ),</w:t>
      </w:r>
    </w:p>
    <w:p w:rsidR="00B11794" w:rsidRPr="00B11794" w:rsidRDefault="00B11794" w:rsidP="00B11794">
      <w:pPr>
        <w:pStyle w:val="t-9-8"/>
        <w:rPr>
          <w:szCs w:val="22"/>
        </w:rPr>
      </w:pPr>
      <w:r w:rsidRPr="00B11794">
        <w:rPr>
          <w:szCs w:val="22"/>
        </w:rPr>
        <w:t>d ) posebni program uz individualizirane postupke,</w:t>
      </w:r>
    </w:p>
    <w:p w:rsidR="00B11794" w:rsidRPr="00B11794" w:rsidRDefault="00B11794" w:rsidP="00B11794">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Nastavnik/</w:t>
      </w:r>
      <w:proofErr w:type="spellStart"/>
      <w:r w:rsidRPr="00B11794">
        <w:rPr>
          <w:rFonts w:ascii="Times New Roman" w:hAnsi="Times New Roman" w:cs="Times New Roman"/>
          <w:szCs w:val="22"/>
        </w:rPr>
        <w:t>ca</w:t>
      </w:r>
      <w:proofErr w:type="spellEnd"/>
      <w:r w:rsidRPr="00B11794">
        <w:rPr>
          <w:rFonts w:ascii="Times New Roman" w:hAnsi="Times New Roman" w:cs="Times New Roman"/>
          <w:szCs w:val="22"/>
        </w:rPr>
        <w:t>:</w:t>
      </w:r>
    </w:p>
    <w:p w:rsidR="002B7725"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_______________________________</w:t>
      </w:r>
    </w:p>
    <w:p w:rsidR="00AF0D3D" w:rsidRDefault="00AF0D3D" w:rsidP="002B7725">
      <w:pPr>
        <w:pStyle w:val="Default"/>
        <w:spacing w:after="120"/>
        <w:rPr>
          <w:rFonts w:ascii="Times New Roman" w:hAnsi="Times New Roman" w:cs="Times New Roman"/>
          <w:szCs w:val="22"/>
        </w:rPr>
      </w:pPr>
    </w:p>
    <w:p w:rsidR="00AF0D3D" w:rsidRPr="00B11794" w:rsidRDefault="00AF0D3D" w:rsidP="002B7725">
      <w:pPr>
        <w:pStyle w:val="Default"/>
        <w:spacing w:after="120"/>
        <w:rPr>
          <w:rFonts w:ascii="Times New Roman" w:hAnsi="Times New Roman" w:cs="Times New Roman"/>
          <w:szCs w:val="22"/>
        </w:rPr>
      </w:pPr>
      <w:r>
        <w:rPr>
          <w:rFonts w:ascii="Times New Roman" w:hAnsi="Times New Roman" w:cs="Times New Roman"/>
          <w:szCs w:val="22"/>
        </w:rPr>
        <w:t>* nakon prikupljenih mišljenja učitelja, kao prilog obrascu ide preslika opisnih i brojčanih ocjena iz imenika učenika</w:t>
      </w:r>
    </w:p>
    <w:sectPr w:rsidR="00AF0D3D" w:rsidRPr="00B11794" w:rsidSect="0086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25"/>
    <w:rsid w:val="002B7725"/>
    <w:rsid w:val="002D345D"/>
    <w:rsid w:val="00336CC0"/>
    <w:rsid w:val="003D5370"/>
    <w:rsid w:val="005F2A4A"/>
    <w:rsid w:val="00717087"/>
    <w:rsid w:val="00862BB9"/>
    <w:rsid w:val="00AF0D3D"/>
    <w:rsid w:val="00B11794"/>
    <w:rsid w:val="00D67738"/>
    <w:rsid w:val="00DD0098"/>
    <w:rsid w:val="00DE5899"/>
    <w:rsid w:val="00E551A4"/>
    <w:rsid w:val="00E677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5989"/>
  <w15:docId w15:val="{4CCE6D67-11FD-4334-9360-A7DBF367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BB9"/>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B7725"/>
    <w:pPr>
      <w:autoSpaceDE w:val="0"/>
      <w:autoSpaceDN w:val="0"/>
      <w:adjustRightInd w:val="0"/>
    </w:pPr>
    <w:rPr>
      <w:rFonts w:ascii="Arial" w:hAnsi="Arial" w:cs="Arial"/>
      <w:color w:val="000000"/>
      <w:sz w:val="24"/>
      <w:szCs w:val="24"/>
      <w:lang w:eastAsia="en-US"/>
    </w:rPr>
  </w:style>
  <w:style w:type="paragraph" w:customStyle="1" w:styleId="t-9-8">
    <w:name w:val="t-9-8"/>
    <w:basedOn w:val="Normal"/>
    <w:rsid w:val="00B11794"/>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832</Words>
  <Characters>4744</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OSNOVNA ŠKOLA ''IVAN LEKO'' PROLOŽAC</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OSNOVNA ŠKOLA ''IVAN LEKO'' PROLOŽAC</dc:title>
  <dc:subject/>
  <dc:creator>Ivana</dc:creator>
  <cp:keywords/>
  <cp:lastModifiedBy>Ante Češljar</cp:lastModifiedBy>
  <cp:revision>5</cp:revision>
  <dcterms:created xsi:type="dcterms:W3CDTF">2015-10-06T09:06:00Z</dcterms:created>
  <dcterms:modified xsi:type="dcterms:W3CDTF">2026-05-22T07:04:00Z</dcterms:modified>
</cp:coreProperties>
</file>